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E30C7" w14:textId="77777777" w:rsidR="006D28D2" w:rsidRDefault="00D972D0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 xml:space="preserve">DCMA NSEO </w:t>
      </w:r>
      <w:r w:rsidR="006D28D2">
        <w:rPr>
          <w:rFonts w:ascii="Arial" w:hAnsi="Arial"/>
          <w:sz w:val="34"/>
          <w:szCs w:val="34"/>
        </w:rPr>
        <w:t xml:space="preserve">QUALITY </w:t>
      </w:r>
      <w:r w:rsidR="00174A53" w:rsidRPr="00174A53">
        <w:rPr>
          <w:rFonts w:ascii="Arial" w:hAnsi="Arial"/>
          <w:sz w:val="34"/>
          <w:szCs w:val="34"/>
        </w:rPr>
        <w:t>PROCESS SURVEILLANCE</w:t>
      </w:r>
    </w:p>
    <w:p w14:paraId="50DE30C8" w14:textId="77777777" w:rsidR="00D972D0" w:rsidRPr="00174A53" w:rsidRDefault="00174A53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>(</w:t>
      </w:r>
      <w:r w:rsidR="006D28D2">
        <w:rPr>
          <w:rFonts w:ascii="Arial" w:hAnsi="Arial"/>
          <w:sz w:val="34"/>
          <w:szCs w:val="34"/>
        </w:rPr>
        <w:t>Q</w:t>
      </w:r>
      <w:r w:rsidR="00D972D0" w:rsidRPr="00174A53">
        <w:rPr>
          <w:rFonts w:ascii="Arial" w:hAnsi="Arial"/>
          <w:sz w:val="34"/>
          <w:szCs w:val="34"/>
        </w:rPr>
        <w:t>PS</w:t>
      </w:r>
      <w:r w:rsidRPr="00174A53">
        <w:rPr>
          <w:rFonts w:ascii="Arial" w:hAnsi="Arial"/>
          <w:sz w:val="34"/>
          <w:szCs w:val="34"/>
        </w:rPr>
        <w:t>)</w:t>
      </w:r>
      <w:r w:rsidR="00D972D0" w:rsidRPr="00174A53">
        <w:rPr>
          <w:rFonts w:ascii="Arial" w:hAnsi="Arial"/>
          <w:sz w:val="34"/>
          <w:szCs w:val="34"/>
        </w:rPr>
        <w:t xml:space="preserve"> CHECKLIST #</w:t>
      </w:r>
      <w:r w:rsidR="00493161">
        <w:rPr>
          <w:rFonts w:ascii="Arial" w:hAnsi="Arial"/>
          <w:sz w:val="34"/>
          <w:szCs w:val="34"/>
        </w:rPr>
        <w:t>0</w:t>
      </w:r>
      <w:r w:rsidR="00956487">
        <w:rPr>
          <w:rFonts w:ascii="Arial" w:hAnsi="Arial"/>
          <w:sz w:val="34"/>
          <w:szCs w:val="34"/>
        </w:rPr>
        <w:t>4</w:t>
      </w:r>
    </w:p>
    <w:p w14:paraId="50DE30C9" w14:textId="77777777" w:rsidR="003D6C5B" w:rsidRPr="00B67BA5" w:rsidRDefault="00B67BA5" w:rsidP="00956487">
      <w:pPr>
        <w:pStyle w:val="Subtitle"/>
        <w:spacing w:before="240" w:after="240"/>
        <w:rPr>
          <w:rFonts w:cs="Arial"/>
          <w:sz w:val="28"/>
          <w:szCs w:val="28"/>
        </w:rPr>
      </w:pPr>
      <w:r w:rsidRPr="00B67BA5">
        <w:rPr>
          <w:rFonts w:cs="Arial"/>
          <w:sz w:val="28"/>
          <w:szCs w:val="28"/>
        </w:rPr>
        <w:t>CALIBRATION/CONTROL OF MEASURING &amp; TEST EQUIPMENT</w:t>
      </w:r>
    </w:p>
    <w:tbl>
      <w:tblPr>
        <w:tblW w:w="10887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87"/>
      </w:tblGrid>
      <w:tr w:rsidR="0050207C" w:rsidRPr="00B50816" w14:paraId="50DE3118" w14:textId="77777777" w:rsidTr="00073C80">
        <w:trPr>
          <w:tblCellSpacing w:w="14" w:type="dxa"/>
        </w:trPr>
        <w:tc>
          <w:tcPr>
            <w:tcW w:w="10831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50207C" w:rsidRPr="00884CDE" w14:paraId="50DE30CC" w14:textId="77777777" w:rsidTr="00073C80">
              <w:tc>
                <w:tcPr>
                  <w:tcW w:w="2898" w:type="dxa"/>
                  <w:shd w:val="clear" w:color="auto" w:fill="auto"/>
                  <w:vAlign w:val="bottom"/>
                </w:tcPr>
                <w:p w14:paraId="50DE30CA" w14:textId="77777777" w:rsidR="0050207C" w:rsidRPr="00884CDE" w:rsidRDefault="0050207C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0DE30CB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50DE30CF" w14:textId="77777777" w:rsidTr="00073C80">
              <w:tc>
                <w:tcPr>
                  <w:tcW w:w="2898" w:type="dxa"/>
                  <w:shd w:val="clear" w:color="auto" w:fill="auto"/>
                  <w:vAlign w:val="bottom"/>
                </w:tcPr>
                <w:p w14:paraId="50DE30CD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0DE30CE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50DE30D2" w14:textId="77777777" w:rsidTr="00073C80">
              <w:tc>
                <w:tcPr>
                  <w:tcW w:w="2898" w:type="dxa"/>
                  <w:shd w:val="clear" w:color="auto" w:fill="auto"/>
                  <w:vAlign w:val="bottom"/>
                </w:tcPr>
                <w:p w14:paraId="50DE30D0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0DE30D1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50DE30D5" w14:textId="77777777" w:rsidTr="00073C80">
              <w:tc>
                <w:tcPr>
                  <w:tcW w:w="2898" w:type="dxa"/>
                  <w:shd w:val="clear" w:color="auto" w:fill="auto"/>
                  <w:vAlign w:val="bottom"/>
                </w:tcPr>
                <w:p w14:paraId="50DE30D3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0DE30D4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0DE30D6" w14:textId="77777777" w:rsidR="009C4072" w:rsidRPr="00884CDE" w:rsidRDefault="0050207C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9C4072" w:rsidRPr="00C94B4A" w14:paraId="50DE30DD" w14:textId="77777777" w:rsidTr="00E87387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DE30D7" w14:textId="77777777" w:rsidR="009C4072" w:rsidRPr="00C94B4A" w:rsidRDefault="009C4072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50DE30D8" w14:textId="77777777" w:rsidR="009C4072" w:rsidRPr="00C94B4A" w:rsidRDefault="009C4072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DE30D9" w14:textId="77777777" w:rsidR="009C4072" w:rsidRPr="00C94B4A" w:rsidRDefault="009C4072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50DE30DA" w14:textId="77777777" w:rsidR="009C4072" w:rsidRPr="00C94B4A" w:rsidRDefault="009C4072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DE30DB" w14:textId="77777777" w:rsidR="009C4072" w:rsidRPr="00C94B4A" w:rsidRDefault="009C4072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50DE30DC" w14:textId="77777777" w:rsidR="009C4072" w:rsidRPr="00C94B4A" w:rsidRDefault="009C4072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9C4072" w:rsidRPr="00C94B4A" w14:paraId="50DE30E4" w14:textId="77777777" w:rsidTr="00E87387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DE30DE" w14:textId="77777777" w:rsidR="009C4072" w:rsidRPr="00C94B4A" w:rsidRDefault="009C4072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50DE30DF" w14:textId="77777777" w:rsidR="009C4072" w:rsidRPr="00C94B4A" w:rsidRDefault="009C4072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DE30E0" w14:textId="77777777" w:rsidR="009C4072" w:rsidRPr="00C94B4A" w:rsidRDefault="009C4072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50DE30E1" w14:textId="77777777" w:rsidR="009C4072" w:rsidRPr="00C94B4A" w:rsidRDefault="009C4072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DE30E2" w14:textId="77777777" w:rsidR="009C4072" w:rsidRPr="00C94B4A" w:rsidRDefault="009C4072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50DE30E3" w14:textId="77777777" w:rsidR="009C4072" w:rsidRPr="00C94B4A" w:rsidRDefault="009C4072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9C4072" w:rsidRPr="00C94B4A" w14:paraId="50DE30EB" w14:textId="77777777" w:rsidTr="00E87387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DE30E5" w14:textId="77777777" w:rsidR="009C4072" w:rsidRPr="00C94B4A" w:rsidRDefault="009C4072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50DE30E6" w14:textId="77777777" w:rsidR="009C4072" w:rsidRPr="00C94B4A" w:rsidRDefault="009C4072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DE30E7" w14:textId="77777777" w:rsidR="009C4072" w:rsidRPr="00C94B4A" w:rsidRDefault="009C4072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50DE30E8" w14:textId="77777777" w:rsidR="009C4072" w:rsidRPr="00C94B4A" w:rsidRDefault="009C4072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DE30E9" w14:textId="77777777" w:rsidR="009C4072" w:rsidRPr="00C94B4A" w:rsidRDefault="009C4072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50DE30EA" w14:textId="77777777" w:rsidR="009C4072" w:rsidRPr="00C94B4A" w:rsidRDefault="009C4072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14:paraId="50DE30EC" w14:textId="77777777" w:rsidR="0050207C" w:rsidRPr="00884CDE" w:rsidRDefault="0050207C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50207C" w:rsidRPr="00884CDE" w14:paraId="50DE30EE" w14:textId="77777777" w:rsidTr="00073C80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50DE30ED" w14:textId="77777777" w:rsidR="0050207C" w:rsidRPr="00073C80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0DE30EF" w14:textId="77777777" w:rsidR="0050207C" w:rsidRPr="00884CDE" w:rsidRDefault="0050207C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50207C" w:rsidRPr="00884CDE" w14:paraId="50DE30F1" w14:textId="77777777" w:rsidTr="00073C80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50DE30F0" w14:textId="77777777" w:rsidR="0050207C" w:rsidRPr="00073C80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0DE30F2" w14:textId="77777777" w:rsidR="0050207C" w:rsidRPr="00884CDE" w:rsidRDefault="0050207C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50207C" w:rsidRPr="00884CDE" w14:paraId="50DE30F5" w14:textId="77777777" w:rsidTr="007E71C8">
              <w:tc>
                <w:tcPr>
                  <w:tcW w:w="3355" w:type="dxa"/>
                  <w:shd w:val="clear" w:color="auto" w:fill="auto"/>
                  <w:vAlign w:val="bottom"/>
                </w:tcPr>
                <w:p w14:paraId="50DE30F3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0DE30F4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50DE30F8" w14:textId="77777777" w:rsidTr="007E71C8">
              <w:tc>
                <w:tcPr>
                  <w:tcW w:w="3355" w:type="dxa"/>
                  <w:shd w:val="clear" w:color="auto" w:fill="auto"/>
                  <w:vAlign w:val="bottom"/>
                </w:tcPr>
                <w:p w14:paraId="50DE30F6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50DE30F7" w14:textId="77777777" w:rsidR="0050207C" w:rsidRPr="00884CDE" w:rsidRDefault="0050207C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50DE30FB" w14:textId="77777777" w:rsidTr="007E71C8">
              <w:tc>
                <w:tcPr>
                  <w:tcW w:w="3355" w:type="dxa"/>
                  <w:shd w:val="clear" w:color="auto" w:fill="auto"/>
                  <w:vAlign w:val="bottom"/>
                </w:tcPr>
                <w:p w14:paraId="50DE30F9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0DE30FA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50DE30FE" w14:textId="77777777" w:rsidTr="00073C8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E30FC" w14:textId="77777777" w:rsidR="0050207C" w:rsidRPr="00884CDE" w:rsidRDefault="0050207C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0DE30FD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50DE3101" w14:textId="77777777" w:rsidTr="00073C8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E30FF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DE3100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50DE3104" w14:textId="77777777" w:rsidTr="00073C8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E3102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DE3103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50DE3107" w14:textId="77777777" w:rsidTr="00073C8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E3105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DE3106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50DE310A" w14:textId="77777777" w:rsidTr="00073C8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E3108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DE3109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50DE310D" w14:textId="77777777" w:rsidTr="00073C8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E310B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DE310C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50DE3110" w14:textId="77777777" w:rsidTr="00073C8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E310E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DE310F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50DE3113" w14:textId="77777777" w:rsidTr="00073C8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E3111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DE3112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50DE3116" w14:textId="77777777" w:rsidTr="00073C80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E3114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DE3115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0DE3117" w14:textId="77777777" w:rsidR="0050207C" w:rsidRPr="00B50816" w:rsidRDefault="0050207C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DE3119" w14:textId="77777777" w:rsidR="00D46319" w:rsidRDefault="00D46319">
      <w:r>
        <w:br w:type="page"/>
      </w:r>
    </w:p>
    <w:p w14:paraId="50DE311A" w14:textId="77777777" w:rsidR="004B0ACB" w:rsidRPr="00FF1B63" w:rsidRDefault="004B0ACB" w:rsidP="004B0AC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>
        <w:rPr>
          <w:rFonts w:ascii="Arial" w:hAnsi="Arial" w:cs="Arial"/>
          <w:b/>
          <w:sz w:val="22"/>
          <w:szCs w:val="22"/>
          <w:u w:val="single"/>
        </w:rPr>
        <w:t>Concerns and Guidance</w:t>
      </w:r>
      <w:r w:rsidRPr="00FF1B63">
        <w:rPr>
          <w:rFonts w:ascii="Arial" w:hAnsi="Arial" w:cs="Arial"/>
          <w:b/>
          <w:sz w:val="22"/>
          <w:szCs w:val="22"/>
        </w:rPr>
        <w:t>:</w:t>
      </w:r>
      <w:r w:rsidRPr="00FF1B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0DE311B" w14:textId="77777777" w:rsidR="00CC6529" w:rsidRPr="00B96370" w:rsidRDefault="00CC6529" w:rsidP="00CC6529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B96370">
        <w:rPr>
          <w:rFonts w:ascii="Arial" w:hAnsi="Arial" w:cs="Arial"/>
          <w:sz w:val="22"/>
          <w:szCs w:val="22"/>
        </w:rPr>
        <w:t xml:space="preserve">Measurement and Test Equipment (M&amp;TE) </w:t>
      </w:r>
      <w:proofErr w:type="gramStart"/>
      <w:r w:rsidRPr="00B96370">
        <w:rPr>
          <w:rFonts w:ascii="Arial" w:hAnsi="Arial" w:cs="Arial"/>
          <w:sz w:val="22"/>
          <w:szCs w:val="22"/>
        </w:rPr>
        <w:t>must be accurately calibrated</w:t>
      </w:r>
      <w:proofErr w:type="gramEnd"/>
      <w:r w:rsidRPr="00B96370">
        <w:rPr>
          <w:rFonts w:ascii="Arial" w:hAnsi="Arial" w:cs="Arial"/>
          <w:sz w:val="22"/>
          <w:szCs w:val="22"/>
        </w:rPr>
        <w:t xml:space="preserve"> to assure supplies and services comply with prescribed contract/customer requirements.</w:t>
      </w:r>
    </w:p>
    <w:p w14:paraId="50DE311C" w14:textId="77777777" w:rsidR="00CC6529" w:rsidRPr="00B96370" w:rsidRDefault="00CC6529" w:rsidP="00CC6529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B96370">
        <w:rPr>
          <w:rFonts w:ascii="Arial" w:hAnsi="Arial" w:cs="Arial"/>
          <w:sz w:val="22"/>
          <w:szCs w:val="22"/>
        </w:rPr>
        <w:t xml:space="preserve">Inaccurate readings may give false indications that material/parts meet contractual requirements, which could lead to catastrophic results. </w:t>
      </w:r>
    </w:p>
    <w:p w14:paraId="50DE311D" w14:textId="77777777" w:rsidR="00CC6529" w:rsidRPr="00B96370" w:rsidRDefault="00CC6529" w:rsidP="00CC6529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B96370">
        <w:rPr>
          <w:rFonts w:ascii="Arial" w:hAnsi="Arial" w:cs="Arial"/>
          <w:sz w:val="22"/>
          <w:szCs w:val="22"/>
        </w:rPr>
        <w:t>Close tolerances cannot be verified unless precision M&amp;TE is accurately calibrated and compared to a higher standard</w:t>
      </w:r>
    </w:p>
    <w:p w14:paraId="50DE311E" w14:textId="77777777" w:rsidR="00CC6529" w:rsidRPr="00B96370" w:rsidRDefault="00CC6529" w:rsidP="00CC6529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B96370">
        <w:rPr>
          <w:rFonts w:ascii="Arial" w:hAnsi="Arial" w:cs="Arial"/>
          <w:sz w:val="22"/>
          <w:szCs w:val="22"/>
        </w:rPr>
        <w:t xml:space="preserve">Not </w:t>
      </w:r>
      <w:r w:rsidRPr="00B96370">
        <w:rPr>
          <w:rFonts w:ascii="Arial" w:hAnsi="Arial" w:cs="Arial"/>
          <w:sz w:val="22"/>
          <w:szCs w:val="22"/>
          <w:u w:val="single"/>
        </w:rPr>
        <w:t>all</w:t>
      </w:r>
      <w:r w:rsidRPr="00B96370">
        <w:rPr>
          <w:rFonts w:ascii="Arial" w:hAnsi="Arial" w:cs="Arial"/>
          <w:sz w:val="22"/>
          <w:szCs w:val="22"/>
        </w:rPr>
        <w:t xml:space="preserve"> M&amp;TE used to verify customer requirements </w:t>
      </w:r>
      <w:proofErr w:type="gramStart"/>
      <w:r w:rsidRPr="00B96370">
        <w:rPr>
          <w:rFonts w:ascii="Arial" w:hAnsi="Arial" w:cs="Arial"/>
          <w:sz w:val="22"/>
          <w:szCs w:val="22"/>
        </w:rPr>
        <w:t>are calibrated or verified at periodic intervals</w:t>
      </w:r>
      <w:proofErr w:type="gramEnd"/>
      <w:r w:rsidRPr="00B96370">
        <w:rPr>
          <w:rFonts w:ascii="Arial" w:hAnsi="Arial" w:cs="Arial"/>
          <w:sz w:val="22"/>
          <w:szCs w:val="22"/>
        </w:rPr>
        <w:t xml:space="preserve">. </w:t>
      </w:r>
    </w:p>
    <w:p w14:paraId="50DE311F" w14:textId="77777777" w:rsidR="00CC6529" w:rsidRPr="00B96370" w:rsidRDefault="00CC6529" w:rsidP="00CC6529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B96370">
        <w:rPr>
          <w:rFonts w:ascii="Arial" w:hAnsi="Arial" w:cs="Arial"/>
          <w:sz w:val="22"/>
          <w:szCs w:val="22"/>
        </w:rPr>
        <w:t>The recall system may not be able to accurately locate and track all M&amp;TE spread throughout the contractor’s facility.</w:t>
      </w:r>
    </w:p>
    <w:p w14:paraId="50DE3120" w14:textId="77777777" w:rsidR="00CC6529" w:rsidRPr="00B96370" w:rsidRDefault="00CC6529" w:rsidP="00CC6529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B96370">
        <w:rPr>
          <w:rFonts w:ascii="Arial" w:hAnsi="Arial" w:cs="Arial"/>
          <w:sz w:val="22"/>
          <w:szCs w:val="22"/>
        </w:rPr>
        <w:t xml:space="preserve">New M&amp;TE purchases may not be calibrated or verified before </w:t>
      </w:r>
      <w:proofErr w:type="gramStart"/>
      <w:r w:rsidRPr="00B96370">
        <w:rPr>
          <w:rFonts w:ascii="Arial" w:hAnsi="Arial" w:cs="Arial"/>
          <w:sz w:val="22"/>
          <w:szCs w:val="22"/>
        </w:rPr>
        <w:t>being put</w:t>
      </w:r>
      <w:proofErr w:type="gramEnd"/>
      <w:r w:rsidRPr="00B96370">
        <w:rPr>
          <w:rFonts w:ascii="Arial" w:hAnsi="Arial" w:cs="Arial"/>
          <w:sz w:val="22"/>
          <w:szCs w:val="22"/>
        </w:rPr>
        <w:t xml:space="preserve"> to use and may not be included in the calibration process. </w:t>
      </w:r>
    </w:p>
    <w:p w14:paraId="50DE3121" w14:textId="77777777" w:rsidR="00CC6529" w:rsidRPr="00B96370" w:rsidRDefault="00CC6529" w:rsidP="00CC6529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B96370">
        <w:rPr>
          <w:rFonts w:ascii="Arial" w:hAnsi="Arial" w:cs="Arial"/>
          <w:sz w:val="22"/>
          <w:szCs w:val="22"/>
        </w:rPr>
        <w:t xml:space="preserve">Some M&amp;TE </w:t>
      </w:r>
      <w:proofErr w:type="gramStart"/>
      <w:r w:rsidRPr="00B96370">
        <w:rPr>
          <w:rFonts w:ascii="Arial" w:hAnsi="Arial" w:cs="Arial"/>
          <w:sz w:val="22"/>
          <w:szCs w:val="22"/>
        </w:rPr>
        <w:t>may not be calibrated and/or validated to ensure measurements are traceable to a higher standard</w:t>
      </w:r>
      <w:proofErr w:type="gramEnd"/>
      <w:r w:rsidRPr="00B96370">
        <w:rPr>
          <w:rFonts w:ascii="Arial" w:hAnsi="Arial" w:cs="Arial"/>
          <w:sz w:val="22"/>
          <w:szCs w:val="22"/>
        </w:rPr>
        <w:t>.</w:t>
      </w:r>
    </w:p>
    <w:p w14:paraId="50DE3122" w14:textId="77777777" w:rsidR="00CC6529" w:rsidRPr="00B96370" w:rsidRDefault="00CC6529" w:rsidP="00CC6529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B96370">
        <w:rPr>
          <w:rFonts w:ascii="Arial" w:hAnsi="Arial" w:cs="Arial"/>
          <w:sz w:val="22"/>
          <w:szCs w:val="22"/>
        </w:rPr>
        <w:t>Any missing or outdated sticker may be an indication of a calibration system problem.</w:t>
      </w:r>
    </w:p>
    <w:p w14:paraId="3915EFF2" w14:textId="77777777" w:rsidR="00D04D1C" w:rsidRDefault="00D04D1C" w:rsidP="007A5E52"/>
    <w:p w14:paraId="3FD26F96" w14:textId="77777777" w:rsidR="00D04D1C" w:rsidRPr="00634920" w:rsidRDefault="00D04D1C" w:rsidP="00D04D1C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3492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Additional Oversight Checklists </w:t>
      </w:r>
    </w:p>
    <w:p w14:paraId="070F9581" w14:textId="77777777" w:rsidR="00D04D1C" w:rsidRPr="00634920" w:rsidRDefault="00D04D1C" w:rsidP="00D04D1C">
      <w:pPr>
        <w:rPr>
          <w:rFonts w:ascii="Arial" w:hAnsi="Arial" w:cs="Arial"/>
          <w:color w:val="000000"/>
          <w:sz w:val="22"/>
          <w:szCs w:val="22"/>
        </w:rPr>
      </w:pPr>
    </w:p>
    <w:p w14:paraId="7BE71854" w14:textId="5046EBEC" w:rsidR="00D04D1C" w:rsidRPr="00634920" w:rsidRDefault="00D04D1C" w:rsidP="00D04D1C">
      <w:pPr>
        <w:numPr>
          <w:ilvl w:val="0"/>
          <w:numId w:val="22"/>
        </w:numPr>
        <w:rPr>
          <w:rFonts w:ascii="Arial" w:hAnsi="Arial" w:cs="Arial"/>
          <w:color w:val="000000"/>
          <w:sz w:val="22"/>
          <w:szCs w:val="22"/>
        </w:rPr>
      </w:pPr>
      <w:r w:rsidRPr="00634920">
        <w:rPr>
          <w:rFonts w:ascii="Arial" w:hAnsi="Arial" w:cs="Arial"/>
          <w:color w:val="000000"/>
          <w:sz w:val="22"/>
          <w:szCs w:val="22"/>
        </w:rPr>
        <w:t xml:space="preserve">Addendums to this </w:t>
      </w:r>
      <w:r>
        <w:rPr>
          <w:rFonts w:ascii="Arial" w:hAnsi="Arial" w:cs="Arial"/>
          <w:color w:val="000000"/>
          <w:sz w:val="22"/>
          <w:szCs w:val="22"/>
        </w:rPr>
        <w:t>Q</w:t>
      </w:r>
      <w:r w:rsidRPr="00634920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634920">
        <w:rPr>
          <w:rFonts w:ascii="Arial" w:hAnsi="Arial" w:cs="Arial"/>
          <w:color w:val="000000"/>
          <w:sz w:val="22"/>
          <w:szCs w:val="22"/>
        </w:rPr>
        <w:t xml:space="preserve"> checklist are available to use for a more in-depth process </w:t>
      </w:r>
      <w:proofErr w:type="spellStart"/>
      <w:r w:rsidRPr="00F209FB">
        <w:rPr>
          <w:rFonts w:ascii="Arial" w:hAnsi="Arial" w:cs="Arial"/>
          <w:sz w:val="22"/>
          <w:szCs w:val="22"/>
        </w:rPr>
        <w:t>process</w:t>
      </w:r>
      <w:proofErr w:type="spellEnd"/>
      <w:r w:rsidRPr="00F209FB">
        <w:rPr>
          <w:rFonts w:ascii="Arial" w:hAnsi="Arial" w:cs="Arial"/>
          <w:sz w:val="22"/>
          <w:szCs w:val="22"/>
        </w:rPr>
        <w:t xml:space="preserve"> surveillance.  If used, the completed Addendum</w:t>
      </w:r>
      <w:r>
        <w:rPr>
          <w:rFonts w:ascii="Arial" w:hAnsi="Arial" w:cs="Arial"/>
          <w:sz w:val="22"/>
          <w:szCs w:val="22"/>
        </w:rPr>
        <w:t>(s)</w:t>
      </w:r>
      <w:r w:rsidRPr="00F209FB">
        <w:rPr>
          <w:rFonts w:ascii="Arial" w:hAnsi="Arial" w:cs="Arial"/>
          <w:sz w:val="22"/>
          <w:szCs w:val="22"/>
        </w:rPr>
        <w:t xml:space="preserve"> are to </w:t>
      </w:r>
      <w:proofErr w:type="gramStart"/>
      <w:r w:rsidRPr="00F209FB">
        <w:rPr>
          <w:rFonts w:ascii="Arial" w:hAnsi="Arial" w:cs="Arial"/>
          <w:sz w:val="22"/>
          <w:szCs w:val="22"/>
        </w:rPr>
        <w:t>be attached</w:t>
      </w:r>
      <w:proofErr w:type="gramEnd"/>
      <w:r w:rsidRPr="00F209FB">
        <w:rPr>
          <w:rFonts w:ascii="Arial" w:hAnsi="Arial" w:cs="Arial"/>
          <w:sz w:val="22"/>
          <w:szCs w:val="22"/>
        </w:rPr>
        <w:t xml:space="preserve"> to the PDREP Surveillance Plan.</w:t>
      </w:r>
    </w:p>
    <w:p w14:paraId="6B9D3DA2" w14:textId="77777777" w:rsidR="00D04D1C" w:rsidRPr="00634920" w:rsidRDefault="00D04D1C" w:rsidP="00D04D1C">
      <w:pPr>
        <w:rPr>
          <w:rFonts w:ascii="Arial" w:hAnsi="Arial" w:cs="Arial"/>
          <w:color w:val="000000"/>
          <w:sz w:val="22"/>
          <w:szCs w:val="22"/>
        </w:rPr>
      </w:pPr>
      <w:r w:rsidRPr="0063492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A525815" w14:textId="77777777" w:rsidR="00D04D1C" w:rsidRPr="00634920" w:rsidRDefault="00D04D1C" w:rsidP="00D04D1C">
      <w:pPr>
        <w:numPr>
          <w:ilvl w:val="1"/>
          <w:numId w:val="22"/>
        </w:numPr>
        <w:rPr>
          <w:rFonts w:ascii="Arial" w:hAnsi="Arial" w:cs="Arial"/>
          <w:color w:val="000000"/>
          <w:sz w:val="22"/>
          <w:szCs w:val="22"/>
        </w:rPr>
      </w:pPr>
      <w:r w:rsidRPr="00634920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4 Q</w:t>
      </w:r>
      <w:r w:rsidRPr="00634920">
        <w:rPr>
          <w:rFonts w:ascii="Arial" w:hAnsi="Arial" w:cs="Arial"/>
          <w:color w:val="000000"/>
          <w:sz w:val="22"/>
          <w:szCs w:val="22"/>
        </w:rPr>
        <w:t>PR-</w:t>
      </w:r>
      <w:r>
        <w:rPr>
          <w:rFonts w:ascii="Arial" w:hAnsi="Arial" w:cs="Arial"/>
          <w:color w:val="000000"/>
          <w:sz w:val="22"/>
          <w:szCs w:val="22"/>
        </w:rPr>
        <w:t>Q</w:t>
      </w:r>
      <w:r w:rsidRPr="00634920">
        <w:rPr>
          <w:rFonts w:ascii="Arial" w:hAnsi="Arial" w:cs="Arial"/>
          <w:color w:val="000000"/>
          <w:sz w:val="22"/>
          <w:szCs w:val="22"/>
        </w:rPr>
        <w:t xml:space="preserve">PS -  Addendum 1 – </w:t>
      </w:r>
      <w:r>
        <w:rPr>
          <w:rFonts w:ascii="Arial" w:hAnsi="Arial" w:cs="Arial"/>
          <w:color w:val="000000"/>
          <w:sz w:val="22"/>
          <w:szCs w:val="22"/>
        </w:rPr>
        <w:t>Evaluation of Calibration Systems</w:t>
      </w:r>
    </w:p>
    <w:p w14:paraId="311AC098" w14:textId="77777777" w:rsidR="00D04D1C" w:rsidRDefault="00D04D1C" w:rsidP="007A5E52"/>
    <w:p w14:paraId="50DE3123" w14:textId="37CF91D7" w:rsidR="00D51716" w:rsidRDefault="007A5E52" w:rsidP="007A5E52">
      <w:r>
        <w:br w:type="page"/>
      </w:r>
      <w:bookmarkStart w:id="0" w:name="_GoBack"/>
      <w:bookmarkEnd w:id="0"/>
    </w:p>
    <w:p w14:paraId="50DE3124" w14:textId="77777777" w:rsidR="00075B86" w:rsidRDefault="00075B86" w:rsidP="00075B86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</w:t>
      </w:r>
      <w:proofErr w:type="gramStart"/>
      <w:r>
        <w:rPr>
          <w:rFonts w:ascii="Arial" w:hAnsi="Arial" w:cs="Arial"/>
          <w:b/>
          <w:szCs w:val="22"/>
        </w:rPr>
        <w:t>e.g</w:t>
      </w:r>
      <w:proofErr w:type="gramEnd"/>
      <w:r>
        <w:rPr>
          <w:rFonts w:ascii="Arial" w:hAnsi="Arial" w:cs="Arial"/>
          <w:b/>
          <w:szCs w:val="22"/>
        </w:rPr>
        <w:t>. direct observation, documents verified etc.)</w:t>
      </w:r>
    </w:p>
    <w:p w14:paraId="50DE3125" w14:textId="77777777" w:rsidR="00B01FE4" w:rsidRDefault="00B01FE4" w:rsidP="00B01FE4">
      <w:pPr>
        <w:rPr>
          <w:sz w:val="18"/>
          <w:szCs w:val="18"/>
        </w:rPr>
      </w:pPr>
    </w:p>
    <w:p w14:paraId="50DE3126" w14:textId="77777777" w:rsidR="00B01FE4" w:rsidRPr="00D41187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14:paraId="50DE3127" w14:textId="77777777" w:rsidR="00B01FE4" w:rsidRPr="000809EE" w:rsidRDefault="00B01FE4" w:rsidP="00B01FE4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B01FE4" w:rsidRPr="00B50816" w14:paraId="50DE312C" w14:textId="77777777" w:rsidTr="00E934DE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50DE3128" w14:textId="77777777" w:rsidR="00B01FE4" w:rsidRPr="009D21F4" w:rsidRDefault="00B01FE4" w:rsidP="00CC6529">
            <w:pPr>
              <w:ind w:right="-18" w:firstLine="125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14:paraId="50DE3129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14:paraId="50DE312A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0DE312B" w14:textId="77777777" w:rsidR="00B01FE4" w:rsidRPr="009D21F4" w:rsidRDefault="00B01FE4" w:rsidP="00ED07CE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CC6529" w14:paraId="50DE3131" w14:textId="77777777" w:rsidTr="00E934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0DE312D" w14:textId="77777777" w:rsidR="00CC6529" w:rsidRPr="00CC6529" w:rsidRDefault="00CC6529" w:rsidP="00CC6529">
            <w:pPr>
              <w:pStyle w:val="ListParagraph"/>
              <w:numPr>
                <w:ilvl w:val="0"/>
                <w:numId w:val="21"/>
              </w:numPr>
              <w:ind w:left="665" w:hanging="450"/>
              <w:rPr>
                <w:rFonts w:ascii="Arial" w:hAnsi="Arial"/>
                <w:sz w:val="18"/>
                <w:szCs w:val="18"/>
              </w:rPr>
            </w:pPr>
            <w:proofErr w:type="gramStart"/>
            <w:r w:rsidRPr="00CC6529">
              <w:rPr>
                <w:rFonts w:ascii="Arial" w:hAnsi="Arial" w:cs="Arial"/>
                <w:sz w:val="18"/>
                <w:szCs w:val="18"/>
              </w:rPr>
              <w:t>Are employees trained</w:t>
            </w:r>
            <w:proofErr w:type="gramEnd"/>
            <w:r w:rsidRPr="00CC6529">
              <w:rPr>
                <w:rFonts w:ascii="Arial" w:hAnsi="Arial" w:cs="Arial"/>
                <w:sz w:val="18"/>
                <w:szCs w:val="18"/>
              </w:rPr>
              <w:t xml:space="preserve"> in the use of calibrated M&amp;TE?</w:t>
            </w:r>
            <w:r w:rsidRPr="00CC652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C65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E312E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DE312F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0DE3130" w14:textId="77777777" w:rsidR="00CC6529" w:rsidRPr="00B50816" w:rsidRDefault="00CC652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CC6529" w14:paraId="50DE3136" w14:textId="77777777" w:rsidTr="00E934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0DE3132" w14:textId="77777777" w:rsidR="00CC6529" w:rsidRPr="00CC6529" w:rsidRDefault="00CC6529" w:rsidP="00CC6529">
            <w:pPr>
              <w:numPr>
                <w:ilvl w:val="0"/>
                <w:numId w:val="21"/>
              </w:numPr>
              <w:ind w:left="665" w:hanging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employees trained to the local calibration procedures and the appropriate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higher level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requirements?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E3133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DE3134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0DE3135" w14:textId="77777777" w:rsidR="00CC6529" w:rsidRPr="00B50816" w:rsidRDefault="00CC652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CC6529" w14:paraId="50DE313B" w14:textId="77777777" w:rsidTr="00E934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0DE3137" w14:textId="77777777" w:rsidR="00CC6529" w:rsidRPr="00CC6529" w:rsidRDefault="00CC6529" w:rsidP="00CC6529">
            <w:pPr>
              <w:numPr>
                <w:ilvl w:val="0"/>
                <w:numId w:val="21"/>
              </w:numPr>
              <w:ind w:left="665" w:hanging="450"/>
              <w:rPr>
                <w:rFonts w:ascii="Arial" w:hAnsi="Arial"/>
                <w:sz w:val="18"/>
                <w:szCs w:val="18"/>
              </w:rPr>
            </w:pPr>
            <w:r w:rsidRPr="00CC6529">
              <w:rPr>
                <w:rFonts w:ascii="Arial" w:hAnsi="Arial" w:cs="Arial"/>
                <w:sz w:val="18"/>
                <w:szCs w:val="18"/>
              </w:rPr>
              <w:t xml:space="preserve">Are tools, gauges and test equipment stored in a manner to preclude damage?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E3138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DE3139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0DE313A" w14:textId="77777777" w:rsidR="00CC6529" w:rsidRPr="00B50816" w:rsidRDefault="00CC652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CC6529" w14:paraId="50DE3140" w14:textId="77777777" w:rsidTr="00E934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0DE313C" w14:textId="77777777" w:rsidR="00CC6529" w:rsidRPr="00CC6529" w:rsidRDefault="00CC6529" w:rsidP="00073C80">
            <w:pPr>
              <w:numPr>
                <w:ilvl w:val="0"/>
                <w:numId w:val="21"/>
              </w:numPr>
              <w:ind w:left="665" w:hanging="450"/>
              <w:rPr>
                <w:rFonts w:ascii="Arial" w:hAnsi="Arial"/>
                <w:sz w:val="18"/>
                <w:szCs w:val="18"/>
              </w:rPr>
            </w:pPr>
            <w:r w:rsidRPr="00CC6529">
              <w:rPr>
                <w:rFonts w:ascii="Arial" w:hAnsi="Arial" w:cs="Arial"/>
                <w:sz w:val="18"/>
                <w:szCs w:val="18"/>
              </w:rPr>
              <w:t xml:space="preserve">Are tools, gauges and test equipment identified in a manner to indicate calibration status? </w:t>
            </w:r>
            <w:r w:rsidR="001123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6529">
              <w:rPr>
                <w:rFonts w:ascii="Arial" w:hAnsi="Arial" w:cs="Arial"/>
                <w:sz w:val="18"/>
                <w:szCs w:val="18"/>
              </w:rPr>
              <w:t>Does this include</w:t>
            </w:r>
            <w:r w:rsidR="00073C80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CC6529">
              <w:rPr>
                <w:rFonts w:ascii="Arial" w:hAnsi="Arial" w:cs="Arial"/>
                <w:sz w:val="18"/>
                <w:szCs w:val="18"/>
              </w:rPr>
              <w:t xml:space="preserve">ate calibrated, </w:t>
            </w:r>
            <w:r w:rsidR="00073C80">
              <w:rPr>
                <w:rFonts w:ascii="Arial" w:hAnsi="Arial" w:cs="Arial"/>
                <w:sz w:val="18"/>
                <w:szCs w:val="18"/>
              </w:rPr>
              <w:t>d</w:t>
            </w:r>
            <w:r w:rsidRPr="00CC6529">
              <w:rPr>
                <w:rFonts w:ascii="Arial" w:hAnsi="Arial" w:cs="Arial"/>
                <w:sz w:val="18"/>
                <w:szCs w:val="18"/>
              </w:rPr>
              <w:t>ate inspected</w:t>
            </w:r>
            <w:r w:rsidR="00073C80">
              <w:rPr>
                <w:rFonts w:ascii="Arial" w:hAnsi="Arial" w:cs="Arial"/>
                <w:sz w:val="18"/>
                <w:szCs w:val="18"/>
              </w:rPr>
              <w:t>,</w:t>
            </w:r>
            <w:r w:rsidRPr="00CC6529">
              <w:rPr>
                <w:rFonts w:ascii="Arial" w:hAnsi="Arial" w:cs="Arial"/>
                <w:sz w:val="18"/>
                <w:szCs w:val="18"/>
              </w:rPr>
              <w:t xml:space="preserve"> and/or date due for calibration?</w:t>
            </w:r>
            <w:r w:rsidRPr="00CC652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E313D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DE313E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0DE313F" w14:textId="77777777" w:rsidR="00CC6529" w:rsidRPr="00B50816" w:rsidRDefault="00CC652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CC6529" w14:paraId="50DE3145" w14:textId="77777777" w:rsidTr="00E934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0DE3141" w14:textId="77777777" w:rsidR="00CC6529" w:rsidRPr="00CC6529" w:rsidRDefault="00CC6529" w:rsidP="00CC6529">
            <w:pPr>
              <w:pStyle w:val="ListParagraph"/>
              <w:numPr>
                <w:ilvl w:val="0"/>
                <w:numId w:val="21"/>
              </w:numPr>
              <w:ind w:left="665" w:hanging="450"/>
              <w:rPr>
                <w:rFonts w:ascii="Arial" w:hAnsi="Arial"/>
                <w:sz w:val="18"/>
                <w:szCs w:val="18"/>
              </w:rPr>
            </w:pPr>
            <w:r w:rsidRPr="00CC6529">
              <w:rPr>
                <w:rFonts w:ascii="Arial" w:hAnsi="Arial" w:cs="Arial"/>
                <w:sz w:val="18"/>
                <w:szCs w:val="18"/>
              </w:rPr>
              <w:t>Does the supplier have the necessary gauges and measuring devices to permit reliable inspections to meet the procedural acceptance criteria?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E3142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DE3143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0DE3144" w14:textId="77777777" w:rsidR="00CC6529" w:rsidRPr="00B50816" w:rsidRDefault="00CC652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CC6529" w14:paraId="50DE314A" w14:textId="77777777" w:rsidTr="00E934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0DE3146" w14:textId="77777777" w:rsidR="00CC6529" w:rsidRPr="00CC6529" w:rsidRDefault="00CC6529" w:rsidP="00CC6529">
            <w:pPr>
              <w:pStyle w:val="ListParagraph"/>
              <w:numPr>
                <w:ilvl w:val="0"/>
                <w:numId w:val="21"/>
              </w:numPr>
              <w:ind w:left="665" w:hanging="450"/>
              <w:rPr>
                <w:rFonts w:ascii="Arial" w:hAnsi="Arial"/>
                <w:sz w:val="18"/>
                <w:szCs w:val="18"/>
              </w:rPr>
            </w:pPr>
            <w:r w:rsidRPr="00CC6529">
              <w:rPr>
                <w:rFonts w:ascii="Arial" w:hAnsi="Arial"/>
                <w:sz w:val="18"/>
                <w:szCs w:val="18"/>
              </w:rPr>
              <w:t xml:space="preserve">Did the technician verify the calibration date prior to using? </w:t>
            </w:r>
            <w:proofErr w:type="gramStart"/>
            <w:r w:rsidRPr="00CC6529">
              <w:rPr>
                <w:rFonts w:ascii="Arial" w:hAnsi="Arial"/>
                <w:sz w:val="18"/>
                <w:szCs w:val="18"/>
              </w:rPr>
              <w:t>Was the verification documented</w:t>
            </w:r>
            <w:proofErr w:type="gramEnd"/>
            <w:r w:rsidRPr="00CC6529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E3147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DE3148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0DE3149" w14:textId="77777777" w:rsidR="00CC6529" w:rsidRPr="00B50816" w:rsidRDefault="00CC652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CC6529" w14:paraId="50DE314F" w14:textId="77777777" w:rsidTr="00E934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0DE314B" w14:textId="77777777" w:rsidR="00CC6529" w:rsidRPr="00CC6529" w:rsidRDefault="00CC6529" w:rsidP="00CC6529">
            <w:pPr>
              <w:pStyle w:val="ListParagraph"/>
              <w:numPr>
                <w:ilvl w:val="0"/>
                <w:numId w:val="21"/>
              </w:numPr>
              <w:ind w:left="665" w:hanging="450"/>
              <w:rPr>
                <w:rFonts w:ascii="Arial" w:hAnsi="Arial"/>
                <w:sz w:val="18"/>
                <w:szCs w:val="18"/>
              </w:rPr>
            </w:pPr>
            <w:proofErr w:type="gramStart"/>
            <w:r w:rsidRPr="00CC6529">
              <w:rPr>
                <w:rFonts w:ascii="Arial" w:hAnsi="Arial" w:cs="Arial"/>
                <w:sz w:val="18"/>
                <w:szCs w:val="18"/>
              </w:rPr>
              <w:t>Is calibrated M&amp;TE used</w:t>
            </w:r>
            <w:proofErr w:type="gramEnd"/>
            <w:r w:rsidRPr="00CC6529">
              <w:rPr>
                <w:rFonts w:ascii="Arial" w:hAnsi="Arial" w:cs="Arial"/>
                <w:sz w:val="18"/>
                <w:szCs w:val="18"/>
              </w:rPr>
              <w:t xml:space="preserve"> in a controlled environment to limit the effects on the results of measurements?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E314C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DE314D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0DE314E" w14:textId="77777777" w:rsidR="00CC6529" w:rsidRPr="00B50816" w:rsidRDefault="00CC652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CC6529" w14:paraId="50DE3154" w14:textId="77777777" w:rsidTr="00E934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0DE3150" w14:textId="77777777" w:rsidR="00CC6529" w:rsidRPr="00CC6529" w:rsidRDefault="00CC6529" w:rsidP="0011230C">
            <w:pPr>
              <w:pStyle w:val="ListParagraph"/>
              <w:numPr>
                <w:ilvl w:val="0"/>
                <w:numId w:val="21"/>
              </w:numPr>
              <w:ind w:left="665" w:hanging="450"/>
              <w:rPr>
                <w:rFonts w:ascii="Arial" w:hAnsi="Arial"/>
                <w:sz w:val="18"/>
                <w:szCs w:val="18"/>
              </w:rPr>
            </w:pPr>
            <w:proofErr w:type="gramStart"/>
            <w:r w:rsidRPr="00CC6529">
              <w:rPr>
                <w:rFonts w:ascii="Arial" w:hAnsi="Arial" w:cs="Arial"/>
                <w:sz w:val="18"/>
                <w:szCs w:val="18"/>
              </w:rPr>
              <w:t>Are employee-owned tools and gauges used</w:t>
            </w:r>
            <w:proofErr w:type="gramEnd"/>
            <w:r w:rsidRPr="00CC6529">
              <w:rPr>
                <w:rFonts w:ascii="Arial" w:hAnsi="Arial" w:cs="Arial"/>
                <w:sz w:val="18"/>
                <w:szCs w:val="18"/>
              </w:rPr>
              <w:t xml:space="preserve"> for product acceptance subject to the same controls as company-owned equipment?</w:t>
            </w:r>
            <w:r w:rsidR="0011230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CC6529">
              <w:rPr>
                <w:rFonts w:ascii="Arial" w:hAnsi="Arial" w:cs="Arial"/>
                <w:sz w:val="18"/>
                <w:szCs w:val="18"/>
              </w:rPr>
              <w:t>Are they inducted</w:t>
            </w:r>
            <w:proofErr w:type="gramEnd"/>
            <w:r w:rsidRPr="00CC6529">
              <w:rPr>
                <w:rFonts w:ascii="Arial" w:hAnsi="Arial" w:cs="Arial"/>
                <w:sz w:val="18"/>
                <w:szCs w:val="18"/>
              </w:rPr>
              <w:t xml:space="preserve"> into the re-call system?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E3151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DE3152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0DE3153" w14:textId="77777777" w:rsidR="00CC6529" w:rsidRPr="00B50816" w:rsidRDefault="00CC652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CC6529" w14:paraId="50DE3159" w14:textId="77777777" w:rsidTr="00E934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0DE3155" w14:textId="77777777" w:rsidR="00CC6529" w:rsidRPr="00CC6529" w:rsidRDefault="00CC6529" w:rsidP="00CC6529">
            <w:pPr>
              <w:pStyle w:val="ListParagraph"/>
              <w:numPr>
                <w:ilvl w:val="0"/>
                <w:numId w:val="21"/>
              </w:numPr>
              <w:ind w:left="665" w:hanging="450"/>
              <w:rPr>
                <w:rFonts w:ascii="Arial" w:hAnsi="Arial"/>
                <w:sz w:val="18"/>
                <w:szCs w:val="18"/>
              </w:rPr>
            </w:pPr>
            <w:r w:rsidRPr="00CC6529">
              <w:rPr>
                <w:rFonts w:ascii="Arial" w:hAnsi="Arial" w:cs="Arial"/>
                <w:sz w:val="18"/>
                <w:szCs w:val="18"/>
              </w:rPr>
              <w:t>Are calibration intervals for measuring and test equipment and measurement standards established to assure that M&amp;TE will remain in tolerance throughout the calibration interval?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E3156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DE3157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0DE3158" w14:textId="77777777" w:rsidR="00CC6529" w:rsidRPr="00B50816" w:rsidRDefault="00CC652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CC6529" w14:paraId="50DE315E" w14:textId="77777777" w:rsidTr="00E934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0DE315A" w14:textId="77777777" w:rsidR="00CC6529" w:rsidRPr="00CC6529" w:rsidRDefault="00CC6529" w:rsidP="00CC6529">
            <w:pPr>
              <w:pStyle w:val="Footer"/>
              <w:numPr>
                <w:ilvl w:val="0"/>
                <w:numId w:val="21"/>
              </w:numPr>
              <w:tabs>
                <w:tab w:val="left" w:pos="720"/>
                <w:tab w:val="left" w:pos="810"/>
              </w:tabs>
              <w:ind w:left="665" w:hanging="450"/>
              <w:rPr>
                <w:rFonts w:ascii="Arial" w:hAnsi="Arial"/>
                <w:sz w:val="18"/>
                <w:szCs w:val="18"/>
              </w:rPr>
            </w:pPr>
            <w:proofErr w:type="gramStart"/>
            <w:r w:rsidRPr="00CC6529">
              <w:rPr>
                <w:rFonts w:ascii="Arial" w:hAnsi="Arial" w:cs="Arial"/>
                <w:sz w:val="18"/>
                <w:szCs w:val="18"/>
              </w:rPr>
              <w:t>Are inactive M&amp;TE identified</w:t>
            </w:r>
            <w:proofErr w:type="gramEnd"/>
            <w:r w:rsidRPr="00CC6529">
              <w:rPr>
                <w:rFonts w:ascii="Arial" w:hAnsi="Arial" w:cs="Arial"/>
                <w:sz w:val="18"/>
                <w:szCs w:val="18"/>
              </w:rPr>
              <w:t xml:space="preserve"> as “inactive” or “calibration not required”?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E315B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DE315C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0DE315D" w14:textId="77777777" w:rsidR="00CC6529" w:rsidRPr="00B50816" w:rsidRDefault="00CC652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CC6529" w14:paraId="50DE3163" w14:textId="77777777" w:rsidTr="00E934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0DE315F" w14:textId="77777777" w:rsidR="00CC6529" w:rsidRPr="00CC6529" w:rsidRDefault="00CC6529" w:rsidP="00CC6529">
            <w:pPr>
              <w:pStyle w:val="Footer"/>
              <w:numPr>
                <w:ilvl w:val="0"/>
                <w:numId w:val="21"/>
              </w:numPr>
              <w:ind w:left="665" w:hanging="450"/>
              <w:rPr>
                <w:rFonts w:ascii="Arial" w:hAnsi="Arial"/>
                <w:sz w:val="18"/>
                <w:szCs w:val="18"/>
              </w:rPr>
            </w:pPr>
            <w:proofErr w:type="gramStart"/>
            <w:r w:rsidRPr="00CC6529">
              <w:rPr>
                <w:rFonts w:ascii="Arial" w:hAnsi="Arial" w:cs="Arial"/>
                <w:sz w:val="18"/>
                <w:szCs w:val="18"/>
              </w:rPr>
              <w:t>Are the standards utilized of a sufficient accuracy level to attain a 4 to 1 test accuracy ratio for the characteristic being calibrated</w:t>
            </w:r>
            <w:proofErr w:type="gramEnd"/>
            <w:r w:rsidRPr="00CC6529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E3160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DE3161" w14:textId="77777777" w:rsidR="00CC6529" w:rsidRPr="00B50816" w:rsidRDefault="00CC652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0DE3162" w14:textId="77777777" w:rsidR="00CC6529" w:rsidRPr="00B50816" w:rsidRDefault="00CC652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50DE3168" w14:textId="77777777" w:rsidTr="00E934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0DE3164" w14:textId="77777777" w:rsidR="007030FE" w:rsidRPr="00CC6529" w:rsidRDefault="00FB15E8" w:rsidP="00CC6529">
            <w:pPr>
              <w:ind w:left="215" w:right="-18"/>
              <w:rPr>
                <w:rFonts w:ascii="Arial" w:hAnsi="Arial" w:cs="Arial"/>
                <w:sz w:val="18"/>
                <w:szCs w:val="18"/>
              </w:rPr>
            </w:pPr>
            <w:r w:rsidRPr="00CC6529">
              <w:rPr>
                <w:rFonts w:ascii="Arial" w:hAnsi="Arial" w:cs="Arial"/>
                <w:sz w:val="18"/>
                <w:szCs w:val="18"/>
              </w:rPr>
              <w:t>Other Observations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E3165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DE3166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0DE3167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50DE316D" w14:textId="77777777" w:rsidTr="00E934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0DE3169" w14:textId="77777777" w:rsidR="007030FE" w:rsidRPr="00CC6529" w:rsidRDefault="007030FE" w:rsidP="00CC6529">
            <w:pPr>
              <w:ind w:left="215"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DE316A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DE316B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0DE316C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FB15E8" w14:paraId="50DE3172" w14:textId="77777777" w:rsidTr="00E934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0DE316E" w14:textId="77777777" w:rsidR="00FB15E8" w:rsidRPr="00CC6529" w:rsidRDefault="00FB15E8" w:rsidP="00CC6529">
            <w:pPr>
              <w:ind w:left="215"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DE316F" w14:textId="77777777" w:rsidR="00FB15E8" w:rsidRPr="00B50816" w:rsidRDefault="00FB15E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DE3170" w14:textId="77777777" w:rsidR="00FB15E8" w:rsidRPr="00B50816" w:rsidRDefault="00FB15E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0DE3171" w14:textId="77777777" w:rsidR="00FB15E8" w:rsidRPr="00B50816" w:rsidRDefault="00FB15E8" w:rsidP="00ED07CE">
            <w:pPr>
              <w:ind w:right="-576"/>
              <w:rPr>
                <w:sz w:val="18"/>
                <w:szCs w:val="18"/>
              </w:rPr>
            </w:pPr>
          </w:p>
        </w:tc>
      </w:tr>
    </w:tbl>
    <w:p w14:paraId="50DE3173" w14:textId="77777777" w:rsidR="00D46319" w:rsidRDefault="00D46319">
      <w: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14:paraId="50DE3179" w14:textId="77777777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0DE3174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50DE3175" w14:textId="77777777"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14:paraId="50DE3176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50DE3177" w14:textId="77777777"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14:paraId="50DE3178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0DE317A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50DE317B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14:paraId="50DE3185" w14:textId="77777777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50DE317C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 xml:space="preserve">Corrective Action </w:t>
            </w:r>
            <w:proofErr w:type="gramStart"/>
            <w:r w:rsidRPr="003A2F1C">
              <w:rPr>
                <w:rFonts w:ascii="Arial" w:hAnsi="Arial" w:cs="Arial"/>
                <w:b/>
                <w:color w:val="000000"/>
              </w:rPr>
              <w:t>Generated?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50DE317D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14:paraId="50DE317E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50DE317F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50DE3180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14:paraId="50DE3181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0DE3182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0DE3183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E3184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0DE3186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50DE3187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50DE3188" w14:textId="77777777" w:rsidR="00D46319" w:rsidRPr="003A2F1C" w:rsidRDefault="00D46319" w:rsidP="00D46319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3A2F1C">
        <w:rPr>
          <w:rFonts w:ascii="Arial" w:hAnsi="Arial" w:cs="Arial"/>
          <w:b/>
          <w:color w:val="000000"/>
          <w:sz w:val="22"/>
        </w:rPr>
        <w:tab/>
      </w:r>
    </w:p>
    <w:p w14:paraId="50DE3189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 xml:space="preserve">FOLLOW-UP ACTION </w:t>
      </w:r>
      <w:proofErr w:type="gramStart"/>
      <w:r w:rsidRPr="003A2F1C">
        <w:rPr>
          <w:rFonts w:ascii="Arial" w:hAnsi="Arial" w:cs="Arial"/>
          <w:b/>
          <w:color w:val="000000"/>
          <w:sz w:val="22"/>
        </w:rPr>
        <w:t>REQUIRED?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14:paraId="50DE318B" w14:textId="77777777" w:rsidTr="00ED07CE">
        <w:trPr>
          <w:trHeight w:val="2726"/>
        </w:trPr>
        <w:tc>
          <w:tcPr>
            <w:tcW w:w="9576" w:type="dxa"/>
            <w:shd w:val="clear" w:color="auto" w:fill="auto"/>
          </w:tcPr>
          <w:p w14:paraId="50DE318A" w14:textId="77777777" w:rsidR="00D46319" w:rsidRPr="00FB15E8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0DE318C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14:paraId="50DE318D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14:paraId="50DE318F" w14:textId="77777777" w:rsidTr="00ED07CE">
        <w:trPr>
          <w:trHeight w:val="2726"/>
        </w:trPr>
        <w:tc>
          <w:tcPr>
            <w:tcW w:w="9576" w:type="dxa"/>
            <w:shd w:val="clear" w:color="auto" w:fill="auto"/>
          </w:tcPr>
          <w:p w14:paraId="50DE318E" w14:textId="77777777" w:rsidR="00D46319" w:rsidRPr="00FB15E8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0DE3190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50DE3191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sectPr w:rsidR="00D46319" w:rsidRPr="003A2F1C" w:rsidSect="003D6C5B">
      <w:footerReference w:type="default" r:id="rId10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2F6F8" w14:textId="77777777" w:rsidR="00BD03FF" w:rsidRDefault="00BD03FF" w:rsidP="007E036D">
      <w:r>
        <w:separator/>
      </w:r>
    </w:p>
  </w:endnote>
  <w:endnote w:type="continuationSeparator" w:id="0">
    <w:p w14:paraId="677DFD71" w14:textId="77777777" w:rsidR="00BD03FF" w:rsidRDefault="00BD03FF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3196" w14:textId="54D47A30" w:rsidR="007A5E52" w:rsidRDefault="00BA725D" w:rsidP="007A5E52">
    <w:pPr>
      <w:pStyle w:val="Footer"/>
      <w:tabs>
        <w:tab w:val="clear" w:pos="9360"/>
        <w:tab w:val="right" w:pos="10080"/>
        <w:tab w:val="left" w:pos="10170"/>
      </w:tabs>
    </w:pPr>
    <w:r>
      <w:t>Quality</w:t>
    </w:r>
    <w:r w:rsidR="007A5E52">
      <w:t xml:space="preserve"> Process Surveillance</w:t>
    </w:r>
    <w:r w:rsidR="007A5E52">
      <w:tab/>
    </w:r>
    <w:r w:rsidR="007A5E52">
      <w:tab/>
      <w:t xml:space="preserve">Page </w:t>
    </w:r>
    <w:r w:rsidR="007A5E52">
      <w:rPr>
        <w:b/>
        <w:bCs/>
        <w:sz w:val="24"/>
        <w:szCs w:val="24"/>
      </w:rPr>
      <w:fldChar w:fldCharType="begin"/>
    </w:r>
    <w:r w:rsidR="007A5E52">
      <w:rPr>
        <w:b/>
        <w:bCs/>
      </w:rPr>
      <w:instrText xml:space="preserve"> PAGE </w:instrText>
    </w:r>
    <w:r w:rsidR="007A5E52">
      <w:rPr>
        <w:b/>
        <w:bCs/>
        <w:sz w:val="24"/>
        <w:szCs w:val="24"/>
      </w:rPr>
      <w:fldChar w:fldCharType="separate"/>
    </w:r>
    <w:r w:rsidR="00D04D1C">
      <w:rPr>
        <w:b/>
        <w:bCs/>
        <w:noProof/>
      </w:rPr>
      <w:t>4</w:t>
    </w:r>
    <w:r w:rsidR="007A5E52">
      <w:rPr>
        <w:b/>
        <w:bCs/>
        <w:sz w:val="24"/>
        <w:szCs w:val="24"/>
      </w:rPr>
      <w:fldChar w:fldCharType="end"/>
    </w:r>
    <w:r w:rsidR="007A5E52">
      <w:t xml:space="preserve"> of </w:t>
    </w:r>
    <w:r w:rsidR="007A5E52">
      <w:rPr>
        <w:b/>
        <w:bCs/>
        <w:sz w:val="24"/>
        <w:szCs w:val="24"/>
      </w:rPr>
      <w:fldChar w:fldCharType="begin"/>
    </w:r>
    <w:r w:rsidR="007A5E52">
      <w:rPr>
        <w:b/>
        <w:bCs/>
      </w:rPr>
      <w:instrText xml:space="preserve"> NUMPAGES  </w:instrText>
    </w:r>
    <w:r w:rsidR="007A5E52">
      <w:rPr>
        <w:b/>
        <w:bCs/>
        <w:sz w:val="24"/>
        <w:szCs w:val="24"/>
      </w:rPr>
      <w:fldChar w:fldCharType="separate"/>
    </w:r>
    <w:r w:rsidR="00D04D1C">
      <w:rPr>
        <w:b/>
        <w:bCs/>
        <w:noProof/>
      </w:rPr>
      <w:t>4</w:t>
    </w:r>
    <w:r w:rsidR="007A5E52">
      <w:rPr>
        <w:b/>
        <w:bCs/>
        <w:sz w:val="24"/>
        <w:szCs w:val="24"/>
      </w:rPr>
      <w:fldChar w:fldCharType="end"/>
    </w:r>
  </w:p>
  <w:p w14:paraId="50DE3197" w14:textId="77777777" w:rsidR="007A5E52" w:rsidRDefault="007A5E52" w:rsidP="007A5E52">
    <w:pPr>
      <w:pStyle w:val="Footer"/>
    </w:pPr>
    <w:r>
      <w:t>Local Modification Authorized</w:t>
    </w:r>
  </w:p>
  <w:p w14:paraId="50DE3198" w14:textId="0802F8FE" w:rsidR="007A5E52" w:rsidRDefault="007A5E52" w:rsidP="007A5E52">
    <w:pPr>
      <w:pStyle w:val="Footer"/>
    </w:pPr>
    <w:r>
      <w:t xml:space="preserve">Revised by NSEO </w:t>
    </w:r>
    <w:r w:rsidR="00D04D1C">
      <w:t>February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240B7" w14:textId="77777777" w:rsidR="00BD03FF" w:rsidRDefault="00BD03FF" w:rsidP="007E036D">
      <w:r>
        <w:separator/>
      </w:r>
    </w:p>
  </w:footnote>
  <w:footnote w:type="continuationSeparator" w:id="0">
    <w:p w14:paraId="384F3BB3" w14:textId="77777777" w:rsidR="00BD03FF" w:rsidRDefault="00BD03FF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2DBD74EA"/>
    <w:multiLevelType w:val="hybridMultilevel"/>
    <w:tmpl w:val="2290361E"/>
    <w:lvl w:ilvl="0" w:tplc="0409000F">
      <w:start w:val="1"/>
      <w:numFmt w:val="decimal"/>
      <w:lvlText w:val="%1."/>
      <w:lvlJc w:val="left"/>
      <w:pPr>
        <w:ind w:left="935" w:hanging="360"/>
      </w:p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0" w15:restartNumberingAfterBreak="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8873804"/>
    <w:multiLevelType w:val="hybridMultilevel"/>
    <w:tmpl w:val="B8B6B786"/>
    <w:lvl w:ilvl="0" w:tplc="0409000F">
      <w:start w:val="2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5" w:hanging="360"/>
      </w:pPr>
    </w:lvl>
    <w:lvl w:ilvl="2" w:tplc="0409001B" w:tentative="1">
      <w:start w:val="1"/>
      <w:numFmt w:val="lowerRoman"/>
      <w:lvlText w:val="%3."/>
      <w:lvlJc w:val="right"/>
      <w:pPr>
        <w:ind w:left="1985" w:hanging="180"/>
      </w:pPr>
    </w:lvl>
    <w:lvl w:ilvl="3" w:tplc="0409000F" w:tentative="1">
      <w:start w:val="1"/>
      <w:numFmt w:val="decimal"/>
      <w:lvlText w:val="%4."/>
      <w:lvlJc w:val="left"/>
      <w:pPr>
        <w:ind w:left="2705" w:hanging="360"/>
      </w:pPr>
    </w:lvl>
    <w:lvl w:ilvl="4" w:tplc="04090019" w:tentative="1">
      <w:start w:val="1"/>
      <w:numFmt w:val="lowerLetter"/>
      <w:lvlText w:val="%5."/>
      <w:lvlJc w:val="left"/>
      <w:pPr>
        <w:ind w:left="3425" w:hanging="360"/>
      </w:pPr>
    </w:lvl>
    <w:lvl w:ilvl="5" w:tplc="0409001B" w:tentative="1">
      <w:start w:val="1"/>
      <w:numFmt w:val="lowerRoman"/>
      <w:lvlText w:val="%6."/>
      <w:lvlJc w:val="right"/>
      <w:pPr>
        <w:ind w:left="4145" w:hanging="180"/>
      </w:pPr>
    </w:lvl>
    <w:lvl w:ilvl="6" w:tplc="0409000F" w:tentative="1">
      <w:start w:val="1"/>
      <w:numFmt w:val="decimal"/>
      <w:lvlText w:val="%7."/>
      <w:lvlJc w:val="left"/>
      <w:pPr>
        <w:ind w:left="4865" w:hanging="360"/>
      </w:pPr>
    </w:lvl>
    <w:lvl w:ilvl="7" w:tplc="04090019" w:tentative="1">
      <w:start w:val="1"/>
      <w:numFmt w:val="lowerLetter"/>
      <w:lvlText w:val="%8."/>
      <w:lvlJc w:val="left"/>
      <w:pPr>
        <w:ind w:left="5585" w:hanging="360"/>
      </w:pPr>
    </w:lvl>
    <w:lvl w:ilvl="8" w:tplc="040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4" w15:restartNumberingAfterBreak="0">
    <w:nsid w:val="54AF05CA"/>
    <w:multiLevelType w:val="hybridMultilevel"/>
    <w:tmpl w:val="7A9C1868"/>
    <w:lvl w:ilvl="0" w:tplc="A0009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BC1DD8">
      <w:start w:val="122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920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4D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AD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EA9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882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EB6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880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EA221D"/>
    <w:multiLevelType w:val="hybridMultilevel"/>
    <w:tmpl w:val="E2C0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73F04"/>
    <w:multiLevelType w:val="hybridMultilevel"/>
    <w:tmpl w:val="8CECA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6"/>
  </w:num>
  <w:num w:numId="6">
    <w:abstractNumId w:val="2"/>
  </w:num>
  <w:num w:numId="7">
    <w:abstractNumId w:val="21"/>
  </w:num>
  <w:num w:numId="8">
    <w:abstractNumId w:val="7"/>
  </w:num>
  <w:num w:numId="9">
    <w:abstractNumId w:val="18"/>
  </w:num>
  <w:num w:numId="10">
    <w:abstractNumId w:val="4"/>
  </w:num>
  <w:num w:numId="11">
    <w:abstractNumId w:val="3"/>
  </w:num>
  <w:num w:numId="12">
    <w:abstractNumId w:val="5"/>
  </w:num>
  <w:num w:numId="13">
    <w:abstractNumId w:val="16"/>
  </w:num>
  <w:num w:numId="14">
    <w:abstractNumId w:val="11"/>
  </w:num>
  <w:num w:numId="15">
    <w:abstractNumId w:val="19"/>
  </w:num>
  <w:num w:numId="16">
    <w:abstractNumId w:val="20"/>
  </w:num>
  <w:num w:numId="17">
    <w:abstractNumId w:val="10"/>
  </w:num>
  <w:num w:numId="18">
    <w:abstractNumId w:val="13"/>
  </w:num>
  <w:num w:numId="19">
    <w:abstractNumId w:val="14"/>
  </w:num>
  <w:num w:numId="20">
    <w:abstractNumId w:val="9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0"/>
    <w:rsid w:val="00007A2A"/>
    <w:rsid w:val="00073C80"/>
    <w:rsid w:val="00075B86"/>
    <w:rsid w:val="00091D37"/>
    <w:rsid w:val="000F31C1"/>
    <w:rsid w:val="000F5C26"/>
    <w:rsid w:val="0011230C"/>
    <w:rsid w:val="00112433"/>
    <w:rsid w:val="0012735C"/>
    <w:rsid w:val="0015635B"/>
    <w:rsid w:val="00174A53"/>
    <w:rsid w:val="0018294F"/>
    <w:rsid w:val="001B603D"/>
    <w:rsid w:val="001B6BF0"/>
    <w:rsid w:val="001D6E54"/>
    <w:rsid w:val="001D736C"/>
    <w:rsid w:val="001E49F3"/>
    <w:rsid w:val="0022023A"/>
    <w:rsid w:val="00236843"/>
    <w:rsid w:val="00237893"/>
    <w:rsid w:val="002534B5"/>
    <w:rsid w:val="0025628E"/>
    <w:rsid w:val="002B3784"/>
    <w:rsid w:val="002D1DE0"/>
    <w:rsid w:val="002E4303"/>
    <w:rsid w:val="002F4659"/>
    <w:rsid w:val="002F5F2E"/>
    <w:rsid w:val="00345710"/>
    <w:rsid w:val="00345D50"/>
    <w:rsid w:val="00350B0E"/>
    <w:rsid w:val="003544A4"/>
    <w:rsid w:val="0035567E"/>
    <w:rsid w:val="00355BCE"/>
    <w:rsid w:val="00362A11"/>
    <w:rsid w:val="0036558F"/>
    <w:rsid w:val="00386F95"/>
    <w:rsid w:val="003A1F57"/>
    <w:rsid w:val="003A3FFD"/>
    <w:rsid w:val="003A5ACB"/>
    <w:rsid w:val="003C0CA2"/>
    <w:rsid w:val="003C78A2"/>
    <w:rsid w:val="003D6C5B"/>
    <w:rsid w:val="003D6D5F"/>
    <w:rsid w:val="003E3288"/>
    <w:rsid w:val="003F01A3"/>
    <w:rsid w:val="004414DB"/>
    <w:rsid w:val="0044154F"/>
    <w:rsid w:val="0045487E"/>
    <w:rsid w:val="0045795D"/>
    <w:rsid w:val="00475D4D"/>
    <w:rsid w:val="00491000"/>
    <w:rsid w:val="00491A35"/>
    <w:rsid w:val="00493161"/>
    <w:rsid w:val="004A1409"/>
    <w:rsid w:val="004B0ACB"/>
    <w:rsid w:val="004B5DE0"/>
    <w:rsid w:val="004B7415"/>
    <w:rsid w:val="004C109E"/>
    <w:rsid w:val="004C2679"/>
    <w:rsid w:val="004D4F29"/>
    <w:rsid w:val="004F258A"/>
    <w:rsid w:val="004F3DDB"/>
    <w:rsid w:val="0050207C"/>
    <w:rsid w:val="0057382C"/>
    <w:rsid w:val="00580EC1"/>
    <w:rsid w:val="005A6A7C"/>
    <w:rsid w:val="005F361E"/>
    <w:rsid w:val="00600D75"/>
    <w:rsid w:val="0060207E"/>
    <w:rsid w:val="00614AF8"/>
    <w:rsid w:val="00632C44"/>
    <w:rsid w:val="00634873"/>
    <w:rsid w:val="00657D32"/>
    <w:rsid w:val="006D28D2"/>
    <w:rsid w:val="006D59B7"/>
    <w:rsid w:val="006E5DE7"/>
    <w:rsid w:val="007030FE"/>
    <w:rsid w:val="00714E61"/>
    <w:rsid w:val="00761B23"/>
    <w:rsid w:val="00764912"/>
    <w:rsid w:val="00792310"/>
    <w:rsid w:val="007A30BC"/>
    <w:rsid w:val="007A38FA"/>
    <w:rsid w:val="007A5E52"/>
    <w:rsid w:val="007A6DE4"/>
    <w:rsid w:val="007B45C7"/>
    <w:rsid w:val="007E036D"/>
    <w:rsid w:val="007E4D05"/>
    <w:rsid w:val="007E587C"/>
    <w:rsid w:val="007E71C8"/>
    <w:rsid w:val="00826BD9"/>
    <w:rsid w:val="00833739"/>
    <w:rsid w:val="00841414"/>
    <w:rsid w:val="00845B8A"/>
    <w:rsid w:val="00851849"/>
    <w:rsid w:val="0087503E"/>
    <w:rsid w:val="00884CDE"/>
    <w:rsid w:val="008A4E62"/>
    <w:rsid w:val="008C2500"/>
    <w:rsid w:val="008D5398"/>
    <w:rsid w:val="008E3D2D"/>
    <w:rsid w:val="00912DB2"/>
    <w:rsid w:val="00914B2D"/>
    <w:rsid w:val="0091614C"/>
    <w:rsid w:val="0092280F"/>
    <w:rsid w:val="00947347"/>
    <w:rsid w:val="00952B8D"/>
    <w:rsid w:val="00956487"/>
    <w:rsid w:val="009733EA"/>
    <w:rsid w:val="00974529"/>
    <w:rsid w:val="009B1151"/>
    <w:rsid w:val="009B7662"/>
    <w:rsid w:val="009C4072"/>
    <w:rsid w:val="00A074F7"/>
    <w:rsid w:val="00A14320"/>
    <w:rsid w:val="00A31A17"/>
    <w:rsid w:val="00A41CA1"/>
    <w:rsid w:val="00A47B44"/>
    <w:rsid w:val="00A63CCB"/>
    <w:rsid w:val="00A83072"/>
    <w:rsid w:val="00A945C5"/>
    <w:rsid w:val="00AB060B"/>
    <w:rsid w:val="00AC6FC5"/>
    <w:rsid w:val="00B01FE4"/>
    <w:rsid w:val="00B03B72"/>
    <w:rsid w:val="00B054C3"/>
    <w:rsid w:val="00B27816"/>
    <w:rsid w:val="00B306C9"/>
    <w:rsid w:val="00B363D9"/>
    <w:rsid w:val="00B36F63"/>
    <w:rsid w:val="00B41C41"/>
    <w:rsid w:val="00B50816"/>
    <w:rsid w:val="00B67BA5"/>
    <w:rsid w:val="00BA725D"/>
    <w:rsid w:val="00BD03FF"/>
    <w:rsid w:val="00C17B64"/>
    <w:rsid w:val="00C36D6B"/>
    <w:rsid w:val="00C527D8"/>
    <w:rsid w:val="00C76761"/>
    <w:rsid w:val="00CA0718"/>
    <w:rsid w:val="00CA4B42"/>
    <w:rsid w:val="00CA7932"/>
    <w:rsid w:val="00CC6529"/>
    <w:rsid w:val="00CF629B"/>
    <w:rsid w:val="00D04D1C"/>
    <w:rsid w:val="00D3373F"/>
    <w:rsid w:val="00D33D18"/>
    <w:rsid w:val="00D346CB"/>
    <w:rsid w:val="00D37BB2"/>
    <w:rsid w:val="00D46319"/>
    <w:rsid w:val="00D51716"/>
    <w:rsid w:val="00D517E6"/>
    <w:rsid w:val="00D52876"/>
    <w:rsid w:val="00D7222E"/>
    <w:rsid w:val="00D91197"/>
    <w:rsid w:val="00D94C9D"/>
    <w:rsid w:val="00D972D0"/>
    <w:rsid w:val="00DB12EF"/>
    <w:rsid w:val="00DB55DC"/>
    <w:rsid w:val="00E215B0"/>
    <w:rsid w:val="00E3081E"/>
    <w:rsid w:val="00E55E4A"/>
    <w:rsid w:val="00E734C5"/>
    <w:rsid w:val="00E934DE"/>
    <w:rsid w:val="00ED78FA"/>
    <w:rsid w:val="00EE4A14"/>
    <w:rsid w:val="00F2033B"/>
    <w:rsid w:val="00F22C75"/>
    <w:rsid w:val="00F241AE"/>
    <w:rsid w:val="00F25E19"/>
    <w:rsid w:val="00F4086C"/>
    <w:rsid w:val="00F90349"/>
    <w:rsid w:val="00FA1049"/>
    <w:rsid w:val="00FA44A4"/>
    <w:rsid w:val="00FB15E8"/>
    <w:rsid w:val="00FC21EE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E30C7"/>
  <w15:docId w15:val="{45DD9CAB-BCB6-409E-A543-D95E1244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956487"/>
    <w:pPr>
      <w:jc w:val="center"/>
    </w:pPr>
    <w:rPr>
      <w:rFonts w:ascii="Arial" w:hAnsi="Arial"/>
      <w:b/>
      <w:color w:val="000000"/>
      <w:sz w:val="36"/>
    </w:rPr>
  </w:style>
  <w:style w:type="character" w:customStyle="1" w:styleId="SubtitleChar">
    <w:name w:val="Subtitle Char"/>
    <w:basedOn w:val="DefaultParagraphFont"/>
    <w:link w:val="Subtitle"/>
    <w:rsid w:val="00956487"/>
    <w:rPr>
      <w:rFonts w:ascii="Arial" w:hAnsi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473749B-6515-4AAC-8479-D990C8451273}"/>
</file>

<file path=customXml/itemProps2.xml><?xml version="1.0" encoding="utf-8"?>
<ds:datastoreItem xmlns:ds="http://schemas.openxmlformats.org/officeDocument/2006/customXml" ds:itemID="{0403E7E4-77DB-4301-B1C4-E679B7D762F0}"/>
</file>

<file path=customXml/itemProps3.xml><?xml version="1.0" encoding="utf-8"?>
<ds:datastoreItem xmlns:ds="http://schemas.openxmlformats.org/officeDocument/2006/customXml" ds:itemID="{94809EC0-87ED-4967-A04B-567CE73B88C2}"/>
</file>

<file path=customXml/itemProps4.xml><?xml version="1.0" encoding="utf-8"?>
<ds:datastoreItem xmlns:ds="http://schemas.openxmlformats.org/officeDocument/2006/customXml" ds:itemID="{56E147D8-86A4-4F2F-9D59-B0A073A96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Soucy, Francis M. (Frank)</dc:creator>
  <cp:lastModifiedBy>Soucy, Francis M. (Frank)</cp:lastModifiedBy>
  <cp:revision>4</cp:revision>
  <cp:lastPrinted>2012-11-07T11:01:00Z</cp:lastPrinted>
  <dcterms:created xsi:type="dcterms:W3CDTF">2018-02-08T17:51:00Z</dcterms:created>
  <dcterms:modified xsi:type="dcterms:W3CDTF">2018-02-08T18:09:00Z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30800</vt:r8>
  </property>
  <property fmtid="{D5CDD505-2E9C-101B-9397-08002B2CF9AE}" pid="4" name="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